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6E442" w14:textId="77777777" w:rsidR="00C95803" w:rsidRDefault="00C95803" w:rsidP="00C95803">
      <w:r>
        <w:rPr>
          <w:color w:val="333333"/>
          <w:u w:val="single"/>
          <w:shd w:val="clear" w:color="auto" w:fill="FFFFFF"/>
        </w:rPr>
        <w:t>William BYSHOP</w:t>
      </w:r>
      <w:r>
        <w:rPr>
          <w:color w:val="333333"/>
          <w:shd w:val="clear" w:color="auto" w:fill="FFFFFF"/>
        </w:rPr>
        <w:t xml:space="preserve">     </w:t>
      </w:r>
      <w:proofErr w:type="gramStart"/>
      <w:r>
        <w:rPr>
          <w:color w:val="333333"/>
          <w:shd w:val="clear" w:color="auto" w:fill="FFFFFF"/>
        </w:rPr>
        <w:t xml:space="preserve">   </w:t>
      </w:r>
      <w:r>
        <w:t>(</w:t>
      </w:r>
      <w:proofErr w:type="gramEnd"/>
      <w:r>
        <w:t>fl.1494-1507)</w:t>
      </w:r>
    </w:p>
    <w:p w14:paraId="6B2FAA04" w14:textId="77777777" w:rsidR="00C95803" w:rsidRDefault="00C95803" w:rsidP="00C95803">
      <w:r>
        <w:t xml:space="preserve">Vicar of All Saints’ Church, </w:t>
      </w:r>
      <w:proofErr w:type="spellStart"/>
      <w:r>
        <w:t>Wighton</w:t>
      </w:r>
      <w:proofErr w:type="spellEnd"/>
      <w:r>
        <w:t>, Norfolk.</w:t>
      </w:r>
    </w:p>
    <w:p w14:paraId="1E9A46FA" w14:textId="77777777" w:rsidR="00C95803" w:rsidRDefault="00C95803" w:rsidP="00C95803"/>
    <w:p w14:paraId="1FA1B179" w14:textId="77777777" w:rsidR="00C95803" w:rsidRDefault="00C95803" w:rsidP="00C95803"/>
    <w:p w14:paraId="192241D5" w14:textId="77777777" w:rsidR="00C95803" w:rsidRDefault="00C95803" w:rsidP="00C95803">
      <w:r>
        <w:tab/>
        <w:t>1494</w:t>
      </w:r>
      <w:r>
        <w:tab/>
        <w:t>He became Vicar.</w:t>
      </w:r>
    </w:p>
    <w:p w14:paraId="524437CF" w14:textId="77777777" w:rsidR="00C95803" w:rsidRDefault="00C95803" w:rsidP="00C95803">
      <w:pPr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'North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Greehow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Wighton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204-209.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http://www.british-history.ac.uk/topographical-hist-norfolk/vol9/pp204-209 [accessed 1 April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>
        <w:rPr>
          <w:color w:val="333333"/>
          <w:shd w:val="clear" w:color="auto" w:fill="FFFFFF"/>
        </w:rPr>
        <w:t>)</w:t>
      </w:r>
      <w:proofErr w:type="gramEnd"/>
    </w:p>
    <w:p w14:paraId="1E1DD937" w14:textId="77777777" w:rsidR="00C95803" w:rsidRDefault="00C95803" w:rsidP="00C95803">
      <w:pPr>
        <w:rPr>
          <w:color w:val="333333"/>
          <w:shd w:val="clear" w:color="auto" w:fill="FFFFFF"/>
        </w:rPr>
      </w:pPr>
    </w:p>
    <w:p w14:paraId="7A22E4B9" w14:textId="77777777" w:rsidR="00C95803" w:rsidRDefault="00C95803" w:rsidP="00C95803">
      <w:pPr>
        <w:rPr>
          <w:color w:val="333333"/>
          <w:shd w:val="clear" w:color="auto" w:fill="FFFFFF"/>
        </w:rPr>
      </w:pPr>
    </w:p>
    <w:p w14:paraId="27AD93EE" w14:textId="77777777" w:rsidR="00C95803" w:rsidRDefault="00C95803" w:rsidP="00C95803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 April 2020</w:t>
      </w:r>
    </w:p>
    <w:p w14:paraId="27E0AAF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46657" w14:textId="77777777" w:rsidR="00C95803" w:rsidRDefault="00C95803" w:rsidP="00CD0211">
      <w:r>
        <w:separator/>
      </w:r>
    </w:p>
  </w:endnote>
  <w:endnote w:type="continuationSeparator" w:id="0">
    <w:p w14:paraId="4F0668B4" w14:textId="77777777" w:rsidR="00C95803" w:rsidRDefault="00C95803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2A0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0B3C96" w14:textId="77777777" w:rsidR="00C95803" w:rsidRDefault="00C95803" w:rsidP="00CD0211">
      <w:r>
        <w:separator/>
      </w:r>
    </w:p>
  </w:footnote>
  <w:footnote w:type="continuationSeparator" w:id="0">
    <w:p w14:paraId="0B593705" w14:textId="77777777" w:rsidR="00C95803" w:rsidRDefault="00C95803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9580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852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80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C958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2020-05-30T21:20:00Z</dcterms:created>
  <dcterms:modified xsi:type="dcterms:W3CDTF">2020-05-30T21:21:00Z</dcterms:modified>
</cp:coreProperties>
</file>